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5CACC" w14:textId="315D6678" w:rsidR="00D26E04" w:rsidRDefault="00D26E04" w:rsidP="00D26E04">
      <w:r>
        <w:rPr>
          <w:noProof/>
        </w:rPr>
        <w:drawing>
          <wp:inline distT="0" distB="0" distL="114300" distR="114300" wp14:anchorId="3DF4AFBA" wp14:editId="4D297C3F">
            <wp:extent cx="5828009" cy="2078182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rcRect t="12053"/>
                    <a:stretch/>
                  </pic:blipFill>
                  <pic:spPr bwMode="auto">
                    <a:xfrm>
                      <a:off x="0" y="0"/>
                      <a:ext cx="5848031" cy="2085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5E06AD" w14:textId="77777777" w:rsidR="00D26E04" w:rsidRDefault="00D26E04" w:rsidP="00D26E04"/>
    <w:p w14:paraId="0673033F" w14:textId="3B4F1858" w:rsidR="00D26E04" w:rsidRDefault="00D26E04" w:rsidP="00D26E04">
      <w:pPr>
        <w:numPr>
          <w:ilvl w:val="0"/>
          <w:numId w:val="1"/>
        </w:numPr>
      </w:pPr>
      <w:r>
        <w:rPr>
          <w:rFonts w:hint="eastAsia"/>
        </w:rPr>
        <w:t>增加FN多媒体等组合键，如图（ASDZXCVB）</w:t>
      </w:r>
    </w:p>
    <w:p w14:paraId="05503AEB" w14:textId="77777777" w:rsidR="00D26E04" w:rsidRDefault="00D26E04" w:rsidP="00D26E04">
      <w:pPr>
        <w:numPr>
          <w:ilvl w:val="0"/>
          <w:numId w:val="1"/>
        </w:numPr>
      </w:pPr>
      <w:r>
        <w:rPr>
          <w:rFonts w:hint="eastAsia"/>
        </w:rPr>
        <w:t>增加MAC系统切换，如图（FN+P）</w:t>
      </w:r>
    </w:p>
    <w:p w14:paraId="71F0F13B" w14:textId="77777777" w:rsidR="00D26E04" w:rsidRDefault="00D26E04" w:rsidP="00D26E04">
      <w:pPr>
        <w:numPr>
          <w:ilvl w:val="0"/>
          <w:numId w:val="1"/>
        </w:numPr>
      </w:pPr>
      <w:r>
        <w:rPr>
          <w:rFonts w:hint="eastAsia"/>
        </w:rPr>
        <w:t>TAB指示灯修改，原为红或蓝色常亮，现改为每次切换后闪烁5次后</w:t>
      </w:r>
      <w:proofErr w:type="gramStart"/>
      <w:r>
        <w:rPr>
          <w:rFonts w:hint="eastAsia"/>
        </w:rPr>
        <w:t>变回主灯</w:t>
      </w:r>
      <w:proofErr w:type="gramEnd"/>
      <w:r>
        <w:rPr>
          <w:rFonts w:hint="eastAsia"/>
        </w:rPr>
        <w:t>效</w:t>
      </w:r>
    </w:p>
    <w:p w14:paraId="4363568D" w14:textId="77777777" w:rsidR="00D26E04" w:rsidRDefault="00D26E04" w:rsidP="00D26E04">
      <w:pPr>
        <w:numPr>
          <w:ilvl w:val="0"/>
          <w:numId w:val="1"/>
        </w:numPr>
      </w:pPr>
      <w:r>
        <w:rPr>
          <w:rFonts w:hint="eastAsia"/>
        </w:rPr>
        <w:t>FN指示灯修改，原为五种颜色指示电量，现改为只有低电时FN闪烁红色指示灯</w:t>
      </w:r>
    </w:p>
    <w:p w14:paraId="54FC2B46" w14:textId="4C4DED7A" w:rsidR="00D26E04" w:rsidRDefault="00D26E04" w:rsidP="00D26E04">
      <w:pPr>
        <w:numPr>
          <w:ilvl w:val="0"/>
          <w:numId w:val="1"/>
        </w:numPr>
      </w:pPr>
      <w:r>
        <w:rPr>
          <w:rFonts w:hint="eastAsia"/>
        </w:rPr>
        <w:t>FN+ENTER将</w:t>
      </w:r>
      <w:r w:rsidR="007264F4">
        <w:rPr>
          <w:rFonts w:hint="eastAsia"/>
        </w:rPr>
        <w:t>“</w:t>
      </w:r>
      <w:r>
        <w:rPr>
          <w:rFonts w:hint="eastAsia"/>
        </w:rPr>
        <w:t>？/alt</w:t>
      </w:r>
      <w:r>
        <w:t>/</w:t>
      </w:r>
      <w:r>
        <w:rPr>
          <w:rFonts w:hint="eastAsia"/>
        </w:rPr>
        <w:t>菜单/右C</w:t>
      </w:r>
      <w:r>
        <w:t>TRL</w:t>
      </w:r>
      <w:r w:rsidR="007264F4">
        <w:rPr>
          <w:rFonts w:hint="eastAsia"/>
        </w:rPr>
        <w:t>”</w:t>
      </w:r>
      <w:r>
        <w:rPr>
          <w:rFonts w:hint="eastAsia"/>
        </w:rPr>
        <w:t>键切换为</w:t>
      </w:r>
      <w:r w:rsidR="007264F4">
        <w:rPr>
          <w:rFonts w:hint="eastAsia"/>
        </w:rPr>
        <w:t>固定的</w:t>
      </w:r>
      <w:r>
        <w:rPr>
          <w:rFonts w:hint="eastAsia"/>
        </w:rPr>
        <w:t>方向键，其它按键功能只能按FN+组合</w:t>
      </w:r>
      <w:r w:rsidR="00661011">
        <w:rPr>
          <w:rFonts w:hint="eastAsia"/>
        </w:rPr>
        <w:t>，</w:t>
      </w:r>
    </w:p>
    <w:p w14:paraId="705A038C" w14:textId="7CCC4EC6" w:rsidR="00466786" w:rsidRPr="006A044E" w:rsidRDefault="00661011" w:rsidP="00661011">
      <w:pPr>
        <w:rPr>
          <w:rFonts w:hint="eastAsia"/>
          <w:color w:val="FF0000"/>
        </w:rPr>
      </w:pPr>
      <w:r w:rsidRPr="006A044E">
        <w:rPr>
          <w:rFonts w:hint="eastAsia"/>
          <w:color w:val="FF0000"/>
        </w:rPr>
        <w:t>6、保留F</w:t>
      </w:r>
      <w:r w:rsidRPr="006A044E">
        <w:rPr>
          <w:color w:val="FF0000"/>
        </w:rPr>
        <w:t>N+</w:t>
      </w:r>
      <w:r w:rsidRPr="006A044E">
        <w:rPr>
          <w:rFonts w:hint="eastAsia"/>
          <w:color w:val="FF0000"/>
        </w:rPr>
        <w:t>“？/alt</w:t>
      </w:r>
      <w:r w:rsidRPr="006A044E">
        <w:rPr>
          <w:color w:val="FF0000"/>
        </w:rPr>
        <w:t>/</w:t>
      </w:r>
      <w:r w:rsidRPr="006A044E">
        <w:rPr>
          <w:rFonts w:hint="eastAsia"/>
          <w:color w:val="FF0000"/>
        </w:rPr>
        <w:t>菜单/右C</w:t>
      </w:r>
      <w:r w:rsidRPr="006A044E">
        <w:rPr>
          <w:color w:val="FF0000"/>
        </w:rPr>
        <w:t>TRL</w:t>
      </w:r>
      <w:r w:rsidRPr="006A044E">
        <w:rPr>
          <w:rFonts w:hint="eastAsia"/>
          <w:color w:val="FF0000"/>
        </w:rPr>
        <w:t>”</w:t>
      </w:r>
      <w:r w:rsidRPr="006A044E">
        <w:rPr>
          <w:rFonts w:hint="eastAsia"/>
          <w:color w:val="FF0000"/>
        </w:rPr>
        <w:t>组合实现方向键功能。</w:t>
      </w:r>
    </w:p>
    <w:sectPr w:rsidR="00466786" w:rsidRPr="006A04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BB2F5" w14:textId="77777777" w:rsidR="0090396A" w:rsidRDefault="0090396A" w:rsidP="00D26E04">
      <w:r>
        <w:separator/>
      </w:r>
    </w:p>
  </w:endnote>
  <w:endnote w:type="continuationSeparator" w:id="0">
    <w:p w14:paraId="4506D651" w14:textId="77777777" w:rsidR="0090396A" w:rsidRDefault="0090396A" w:rsidP="00D26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7C2BB" w14:textId="77777777" w:rsidR="0090396A" w:rsidRDefault="0090396A" w:rsidP="00D26E04">
      <w:r>
        <w:separator/>
      </w:r>
    </w:p>
  </w:footnote>
  <w:footnote w:type="continuationSeparator" w:id="0">
    <w:p w14:paraId="078ACE78" w14:textId="77777777" w:rsidR="0090396A" w:rsidRDefault="0090396A" w:rsidP="00D26E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738456"/>
    <w:multiLevelType w:val="singleLevel"/>
    <w:tmpl w:val="FE73845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786"/>
    <w:rsid w:val="00466786"/>
    <w:rsid w:val="00661011"/>
    <w:rsid w:val="006A044E"/>
    <w:rsid w:val="007264F4"/>
    <w:rsid w:val="007E12B6"/>
    <w:rsid w:val="0090396A"/>
    <w:rsid w:val="00B17749"/>
    <w:rsid w:val="00D26E04"/>
    <w:rsid w:val="00DA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769CBC"/>
  <w15:chartTrackingRefBased/>
  <w15:docId w15:val="{95B5C462-C16A-4AA8-A86B-DE6E3D235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E0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6E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6E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6E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6E04"/>
    <w:rPr>
      <w:sz w:val="18"/>
      <w:szCs w:val="18"/>
    </w:rPr>
  </w:style>
  <w:style w:type="paragraph" w:styleId="a7">
    <w:name w:val="List Paragraph"/>
    <w:basedOn w:val="a"/>
    <w:uiPriority w:val="34"/>
    <w:qFormat/>
    <w:rsid w:val="0066101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朱作亮</dc:creator>
  <cp:keywords/>
  <dc:description/>
  <cp:lastModifiedBy>朱作亮</cp:lastModifiedBy>
  <cp:revision>10</cp:revision>
  <dcterms:created xsi:type="dcterms:W3CDTF">2021-12-24T05:55:00Z</dcterms:created>
  <dcterms:modified xsi:type="dcterms:W3CDTF">2022-03-03T00:54:00Z</dcterms:modified>
</cp:coreProperties>
</file>